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Construcción de pavimento de concreto hidráulico de Barrio Hondo a la localidad de </w:t>
            </w:r>
            <w:proofErr w:type="spellStart"/>
            <w:r w:rsidRPr="000F4D6A">
              <w:rPr>
                <w:rFonts w:ascii="Arial" w:eastAsia="Helvetica" w:hAnsi="Arial" w:cs="Arial"/>
                <w:sz w:val="16"/>
                <w:szCs w:val="16"/>
              </w:rPr>
              <w:t>Pahuatitla</w:t>
            </w:r>
            <w:proofErr w:type="spellEnd"/>
            <w:r w:rsidRPr="000F4D6A">
              <w:rPr>
                <w:rFonts w:ascii="Arial" w:eastAsia="Helvetica" w:hAnsi="Arial" w:cs="Arial"/>
                <w:sz w:val="16"/>
                <w:szCs w:val="16"/>
              </w:rPr>
              <w:t xml:space="preserve">; ubicada en la localidad de </w:t>
            </w:r>
            <w:proofErr w:type="spellStart"/>
            <w:r w:rsidRPr="000F4D6A">
              <w:rPr>
                <w:rFonts w:ascii="Arial" w:eastAsia="Helvetica" w:hAnsi="Arial" w:cs="Arial"/>
                <w:sz w:val="16"/>
                <w:szCs w:val="16"/>
              </w:rPr>
              <w:t>Pahuatitla</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Huautla</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Huautla</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066ED7FA" w:rsidR="00327A68" w:rsidRDefault="003A14F3">
      <w:pPr>
        <w:spacing w:after="0" w:line="240" w:lineRule="auto"/>
        <w:rPr>
          <w:rFonts w:ascii="Arial" w:hAnsi="Arial" w:cs="Arial"/>
          <w:sz w:val="16"/>
          <w:szCs w:val="16"/>
        </w:rPr>
      </w:pPr>
      <w:r>
        <w:rPr>
          <w:rFonts w:ascii="Arial" w:hAnsi="Arial" w:cs="Arial"/>
          <w:sz w:val="16"/>
          <w:szCs w:val="16"/>
        </w:rPr>
        <w:br w:type="page"/>
      </w:r>
      <w:r w:rsidR="00327A68">
        <w:rPr>
          <w:rFonts w:ascii="Arial" w:hAnsi="Arial" w:cs="Arial"/>
          <w:sz w:val="16"/>
          <w:szCs w:val="16"/>
        </w:rPr>
        <w:lastRenderedPageBreak/>
        <w:br w:type="page"/>
      </w:r>
    </w:p>
    <w:p w14:paraId="656053FB"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34712C8" w:rsidR="00EC3BC2" w:rsidRPr="00F42C3B" w:rsidRDefault="00EC3BC2">
      <w:pPr>
        <w:spacing w:after="0" w:line="240" w:lineRule="auto"/>
        <w:jc w:val="both"/>
        <w:rPr>
          <w:rFonts w:ascii="Arial" w:hAnsi="Arial" w:cs="Arial"/>
          <w:sz w:val="16"/>
          <w:szCs w:val="18"/>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F42C3B">
        <w:rPr>
          <w:rFonts w:ascii="Arial" w:hAnsi="Arial" w:cs="Arial"/>
          <w:sz w:val="16"/>
          <w:szCs w:val="18"/>
        </w:rPr>
        <w:t xml:space="preserve"> No. </w:t>
      </w:r>
      <w:r w:rsidRPr="009072F1">
        <w:rPr>
          <w:rFonts w:ascii="Arial" w:hAnsi="Arial" w:cs="Arial"/>
          <w:sz w:val="16"/>
          <w:szCs w:val="18"/>
        </w:rPr>
        <w:t xml:space="preserve"> </w:t>
      </w:r>
      <w:r w:rsidR="000E1895" w:rsidRPr="000E1895">
        <w:rPr>
          <w:rFonts w:ascii="Arial" w:hAnsi="Arial" w:cs="Arial"/>
          <w:b/>
          <w:bCs/>
          <w:sz w:val="16"/>
          <w:szCs w:val="18"/>
        </w:rPr>
        <w:t>EO-SIPDUS-N19-2023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w:t>
      </w:r>
      <w:bookmarkStart w:id="2" w:name="_GoBack"/>
      <w:bookmarkEnd w:id="2"/>
      <w:r w:rsidR="00C77A35" w:rsidRPr="009072F1">
        <w:rPr>
          <w:sz w:val="16"/>
          <w:szCs w:val="18"/>
        </w:rPr>
        <w:t xml:space="preserve">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Construcción de pavimento de concreto hidráulico de Barrio Hondo a la localidad de </w:t>
      </w:r>
      <w:proofErr w:type="spellStart"/>
      <w:r w:rsidRPr="000E1895">
        <w:rPr>
          <w:rFonts w:ascii="Arial" w:eastAsia="Helvetica" w:hAnsi="Arial" w:cs="Arial"/>
          <w:b/>
          <w:lang w:val="es-ES_tradnl"/>
        </w:rPr>
        <w:t>Pahuatitla</w:t>
      </w:r>
      <w:proofErr w:type="spellEnd"/>
      <w:r w:rsidRPr="000E1895">
        <w:rPr>
          <w:rFonts w:ascii="Arial" w:eastAsia="Helvetica" w:hAnsi="Arial" w:cs="Arial"/>
          <w:b/>
          <w:lang w:val="es-ES_tradnl"/>
        </w:rPr>
        <w:t xml:space="preserve">; ubicada en la localidad de </w:t>
      </w:r>
      <w:proofErr w:type="spellStart"/>
      <w:r w:rsidRPr="000E1895">
        <w:rPr>
          <w:rFonts w:ascii="Arial" w:eastAsia="Helvetica" w:hAnsi="Arial" w:cs="Arial"/>
          <w:b/>
          <w:lang w:val="es-ES_tradnl"/>
        </w:rPr>
        <w:t>Pahuatitla</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Huautla</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C273D0"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327A68">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327A68">
        <w:rPr>
          <w:rFonts w:ascii="Arial" w:hAnsi="Arial" w:cs="Arial"/>
          <w:b/>
          <w:bCs/>
          <w:iCs/>
          <w:sz w:val="16"/>
          <w:szCs w:val="24"/>
        </w:rPr>
        <w:t>0</w:t>
      </w:r>
      <w:r w:rsidR="003728F4" w:rsidRPr="003728F4">
        <w:rPr>
          <w:rFonts w:ascii="Arial" w:hAnsi="Arial" w:cs="Arial"/>
          <w:b/>
          <w:bCs/>
          <w:iCs/>
          <w:sz w:val="16"/>
          <w:szCs w:val="24"/>
        </w:rPr>
        <w:t xml:space="preserve">2 </w:t>
      </w:r>
      <w:r w:rsidR="00891A77" w:rsidRPr="003728F4">
        <w:rPr>
          <w:rFonts w:ascii="Arial" w:hAnsi="Arial" w:cs="Arial"/>
          <w:b/>
          <w:bCs/>
          <w:iCs/>
          <w:sz w:val="16"/>
          <w:szCs w:val="24"/>
        </w:rPr>
        <w:t xml:space="preserve">de </w:t>
      </w:r>
      <w:r w:rsidR="00327A68">
        <w:rPr>
          <w:rFonts w:ascii="Arial" w:hAnsi="Arial" w:cs="Arial"/>
          <w:b/>
          <w:bCs/>
          <w:iCs/>
          <w:sz w:val="16"/>
          <w:szCs w:val="24"/>
        </w:rPr>
        <w:t>junio</w:t>
      </w:r>
      <w:r w:rsidR="00891A77" w:rsidRPr="003728F4">
        <w:rPr>
          <w:rFonts w:ascii="Arial" w:hAnsi="Arial" w:cs="Arial"/>
          <w:b/>
          <w:bCs/>
          <w:iCs/>
          <w:sz w:val="16"/>
          <w:szCs w:val="24"/>
        </w:rPr>
        <w:t xml:space="preserve"> </w:t>
      </w:r>
      <w:r w:rsidR="00356078" w:rsidRPr="00327A68">
        <w:rPr>
          <w:rFonts w:ascii="Arial" w:hAnsi="Arial" w:cs="Arial"/>
          <w:b/>
          <w:iCs/>
          <w:sz w:val="16"/>
          <w:szCs w:val="24"/>
        </w:rPr>
        <w:t>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HACIENDA-A-TREVE/GI-2023-1502-00103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Construcción de pavimento de concreto hidráulico de Barrio Hondo a la localidad de </w:t>
            </w:r>
            <w:proofErr w:type="spellStart"/>
            <w:r w:rsidRPr="000E1895">
              <w:rPr>
                <w:rFonts w:ascii="Arial" w:eastAsia="Helvetica" w:hAnsi="Arial" w:cs="Arial"/>
                <w:b/>
                <w:sz w:val="18"/>
                <w:szCs w:val="18"/>
                <w:lang w:val="es-ES_tradnl"/>
              </w:rPr>
              <w:t>Pahuatitla</w:t>
            </w:r>
            <w:proofErr w:type="spellEnd"/>
            <w:r w:rsidRPr="000E1895">
              <w:rPr>
                <w:rFonts w:ascii="Arial" w:eastAsia="Helvetica" w:hAnsi="Arial" w:cs="Arial"/>
                <w:b/>
                <w:sz w:val="18"/>
                <w:szCs w:val="18"/>
                <w:lang w:val="es-ES_tradnl"/>
              </w:rPr>
              <w:t xml:space="preserve">; ubicada en la localidad de </w:t>
            </w:r>
            <w:proofErr w:type="spellStart"/>
            <w:r w:rsidRPr="000E1895">
              <w:rPr>
                <w:rFonts w:ascii="Arial" w:eastAsia="Helvetica" w:hAnsi="Arial" w:cs="Arial"/>
                <w:b/>
                <w:sz w:val="18"/>
                <w:szCs w:val="18"/>
                <w:lang w:val="es-ES_tradnl"/>
              </w:rPr>
              <w:t>Pahuatitla</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Huautla</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Presidencia Municipal de </w:t>
            </w:r>
            <w:proofErr w:type="spellStart"/>
            <w:r w:rsidRPr="00AB6DF4">
              <w:rPr>
                <w:rFonts w:ascii="Arial" w:hAnsi="Arial" w:cs="Arial"/>
                <w:bCs/>
                <w:sz w:val="12"/>
                <w:szCs w:val="12"/>
                <w:lang w:eastAsia="ar-SA"/>
              </w:rPr>
              <w:t>Huautla</w:t>
            </w:r>
            <w:proofErr w:type="spellEnd"/>
            <w:r w:rsidRPr="00AB6DF4">
              <w:rPr>
                <w:rFonts w:ascii="Arial" w:hAnsi="Arial" w:cs="Arial"/>
                <w:bCs/>
                <w:sz w:val="12"/>
                <w:szCs w:val="12"/>
                <w:lang w:eastAsia="ar-SA"/>
              </w:rPr>
              <w:t xml:space="preserve">, </w:t>
            </w:r>
            <w:proofErr w:type="spellStart"/>
            <w:r w:rsidRPr="00AB6DF4">
              <w:rPr>
                <w:rFonts w:ascii="Arial" w:hAnsi="Arial" w:cs="Arial"/>
                <w:bCs/>
                <w:sz w:val="12"/>
                <w:szCs w:val="12"/>
                <w:lang w:eastAsia="ar-SA"/>
              </w:rPr>
              <w:t>Hgo</w:t>
            </w:r>
            <w:proofErr w:type="spellEnd"/>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Presidencia Municipal de </w:t>
            </w:r>
            <w:proofErr w:type="spellStart"/>
            <w:r w:rsidRPr="00AB6DF4">
              <w:rPr>
                <w:rFonts w:ascii="Arial" w:hAnsi="Arial" w:cs="Arial"/>
                <w:bCs/>
                <w:sz w:val="12"/>
                <w:szCs w:val="12"/>
              </w:rPr>
              <w:t>Huautla</w:t>
            </w:r>
            <w:proofErr w:type="spellEnd"/>
            <w:r w:rsidRPr="00AB6DF4">
              <w:rPr>
                <w:rFonts w:ascii="Arial" w:hAnsi="Arial" w:cs="Arial"/>
                <w:bCs/>
                <w:sz w:val="12"/>
                <w:szCs w:val="12"/>
              </w:rPr>
              <w:t xml:space="preserve">, </w:t>
            </w:r>
            <w:proofErr w:type="spellStart"/>
            <w:r w:rsidRPr="00AB6DF4">
              <w:rPr>
                <w:rFonts w:ascii="Arial" w:hAnsi="Arial" w:cs="Arial"/>
                <w:bCs/>
                <w:sz w:val="12"/>
                <w:szCs w:val="12"/>
              </w:rPr>
              <w:t>Hgo</w:t>
            </w:r>
            <w:proofErr w:type="spellEnd"/>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Hidráulica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489"/>
        <w:gridCol w:w="709"/>
        <w:gridCol w:w="711"/>
        <w:gridCol w:w="557"/>
      </w:tblGrid>
      <w:tr w:rsidR="00AB1AC4" w:rsidRPr="009072F1" w14:paraId="47A7FAB7" w14:textId="77777777" w:rsidTr="00AE770E">
        <w:trPr>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4"/>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AB1AC4" w:rsidRPr="009072F1" w14:paraId="04EDDE57" w14:textId="77777777" w:rsidTr="00AE770E">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AB1AC4" w:rsidRPr="009072F1" w:rsidRDefault="00AB1AC4">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AB1AC4" w:rsidRPr="009072F1" w:rsidRDefault="00AB1AC4">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AB1AC4" w:rsidRPr="009072F1" w:rsidRDefault="00AB1AC4">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AB1AC4" w:rsidRPr="009072F1" w:rsidRDefault="00AB1AC4">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AB1AC4" w:rsidRPr="009072F1" w:rsidRDefault="00AB1AC4">
            <w:pPr>
              <w:snapToGrid w:val="0"/>
              <w:spacing w:after="0" w:line="240" w:lineRule="auto"/>
              <w:rPr>
                <w:rFonts w:ascii="Arial" w:hAnsi="Arial" w:cs="Arial"/>
                <w:color w:val="000000"/>
                <w:sz w:val="12"/>
                <w:szCs w:val="14"/>
              </w:rPr>
            </w:pPr>
          </w:p>
        </w:tc>
        <w:tc>
          <w:tcPr>
            <w:tcW w:w="489" w:type="dxa"/>
            <w:tcBorders>
              <w:top w:val="single" w:sz="4" w:space="0" w:color="000000"/>
              <w:left w:val="single" w:sz="4" w:space="0" w:color="000000"/>
              <w:bottom w:val="single" w:sz="4" w:space="0" w:color="000000"/>
            </w:tcBorders>
            <w:shd w:val="clear" w:color="auto" w:fill="auto"/>
            <w:vAlign w:val="center"/>
          </w:tcPr>
          <w:p w14:paraId="31605E4C" w14:textId="77777777" w:rsidR="00AB1AC4" w:rsidRPr="009072F1" w:rsidRDefault="00AB1AC4">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709" w:type="dxa"/>
            <w:tcBorders>
              <w:top w:val="single" w:sz="4" w:space="0" w:color="000000"/>
              <w:left w:val="single" w:sz="4" w:space="0" w:color="000000"/>
              <w:bottom w:val="single" w:sz="4" w:space="0" w:color="000000"/>
            </w:tcBorders>
            <w:shd w:val="clear" w:color="auto" w:fill="auto"/>
          </w:tcPr>
          <w:p w14:paraId="590E6984" w14:textId="77777777" w:rsidR="00AB1AC4" w:rsidRPr="009072F1" w:rsidRDefault="00AB1AC4">
            <w:pPr>
              <w:snapToGrid w:val="0"/>
              <w:spacing w:after="0" w:line="240" w:lineRule="auto"/>
              <w:jc w:val="center"/>
              <w:rPr>
                <w:rFonts w:ascii="Arial" w:hAnsi="Arial" w:cs="Arial"/>
                <w:color w:val="000000"/>
                <w:sz w:val="12"/>
                <w:szCs w:val="14"/>
              </w:rPr>
            </w:pPr>
          </w:p>
          <w:p w14:paraId="18F2D9FA" w14:textId="77777777" w:rsidR="00AB1AC4" w:rsidRPr="009072F1" w:rsidRDefault="00AB1AC4">
            <w:pPr>
              <w:snapToGrid w:val="0"/>
              <w:spacing w:after="0" w:line="240" w:lineRule="auto"/>
              <w:jc w:val="center"/>
              <w:rPr>
                <w:rFonts w:ascii="Arial" w:hAnsi="Arial" w:cs="Arial"/>
                <w:color w:val="000000"/>
                <w:sz w:val="12"/>
                <w:szCs w:val="14"/>
              </w:rPr>
            </w:pPr>
          </w:p>
          <w:p w14:paraId="37A10A50" w14:textId="77777777" w:rsidR="00AB1AC4" w:rsidRPr="009072F1" w:rsidRDefault="00AB1AC4">
            <w:pPr>
              <w:snapToGrid w:val="0"/>
              <w:spacing w:after="0" w:line="240" w:lineRule="auto"/>
              <w:jc w:val="center"/>
              <w:rPr>
                <w:rFonts w:ascii="Arial" w:hAnsi="Arial" w:cs="Arial"/>
                <w:color w:val="000000"/>
                <w:sz w:val="12"/>
                <w:szCs w:val="14"/>
              </w:rPr>
            </w:pPr>
          </w:p>
          <w:p w14:paraId="38156545" w14:textId="77777777" w:rsidR="00AB1AC4" w:rsidRPr="009072F1" w:rsidRDefault="0057374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AB1AC4" w:rsidRPr="009072F1" w:rsidRDefault="00AB1AC4" w:rsidP="00AB1AC4">
            <w:pPr>
              <w:snapToGrid w:val="0"/>
              <w:spacing w:after="0" w:line="240" w:lineRule="auto"/>
              <w:jc w:val="center"/>
              <w:rPr>
                <w:rFonts w:ascii="Arial" w:hAnsi="Arial" w:cs="Arial"/>
                <w:color w:val="000000"/>
                <w:sz w:val="12"/>
                <w:szCs w:val="14"/>
              </w:rPr>
            </w:pPr>
          </w:p>
        </w:tc>
        <w:tc>
          <w:tcPr>
            <w:tcW w:w="711" w:type="dxa"/>
            <w:tcBorders>
              <w:top w:val="single" w:sz="4" w:space="0" w:color="000000"/>
              <w:left w:val="single" w:sz="4" w:space="0" w:color="000000"/>
              <w:bottom w:val="single" w:sz="4" w:space="0" w:color="000000"/>
            </w:tcBorders>
            <w:shd w:val="clear" w:color="auto" w:fill="auto"/>
            <w:vAlign w:val="center"/>
          </w:tcPr>
          <w:p w14:paraId="143BA5E5" w14:textId="77777777" w:rsidR="00AB1AC4" w:rsidRPr="009072F1" w:rsidRDefault="00AB1AC4">
            <w:pPr>
              <w:snapToGrid w:val="0"/>
              <w:spacing w:after="0" w:line="240" w:lineRule="auto"/>
              <w:jc w:val="center"/>
              <w:rPr>
                <w:rFonts w:ascii="Arial" w:hAnsi="Arial" w:cs="Arial"/>
                <w:color w:val="000000"/>
                <w:sz w:val="12"/>
                <w:szCs w:val="14"/>
              </w:rPr>
            </w:pPr>
          </w:p>
        </w:tc>
        <w:tc>
          <w:tcPr>
            <w:tcW w:w="557" w:type="dxa"/>
            <w:tcBorders>
              <w:top w:val="single" w:sz="4" w:space="0" w:color="000000"/>
              <w:left w:val="single" w:sz="4" w:space="0" w:color="000000"/>
              <w:bottom w:val="single" w:sz="4" w:space="0" w:color="000000"/>
              <w:right w:val="single" w:sz="4" w:space="0" w:color="000000"/>
            </w:tcBorders>
            <w:shd w:val="clear" w:color="auto" w:fill="auto"/>
          </w:tcPr>
          <w:p w14:paraId="4F57FAFD" w14:textId="77777777" w:rsidR="00AB1AC4" w:rsidRPr="009072F1" w:rsidRDefault="00AB1AC4">
            <w:pPr>
              <w:snapToGrid w:val="0"/>
              <w:spacing w:after="0" w:line="240" w:lineRule="auto"/>
              <w:jc w:val="center"/>
              <w:rPr>
                <w:rFonts w:ascii="Arial" w:hAnsi="Arial" w:cs="Arial"/>
                <w:color w:val="000000"/>
                <w:sz w:val="12"/>
                <w:szCs w:val="14"/>
              </w:rPr>
            </w:pPr>
          </w:p>
          <w:p w14:paraId="7D44899B" w14:textId="77777777" w:rsidR="00AB1AC4" w:rsidRPr="009072F1" w:rsidRDefault="00AB1AC4">
            <w:pPr>
              <w:snapToGrid w:val="0"/>
              <w:spacing w:after="0" w:line="240" w:lineRule="auto"/>
              <w:jc w:val="center"/>
              <w:rPr>
                <w:rFonts w:ascii="Arial" w:hAnsi="Arial" w:cs="Arial"/>
                <w:color w:val="000000"/>
                <w:sz w:val="12"/>
                <w:szCs w:val="14"/>
              </w:rPr>
            </w:pPr>
          </w:p>
          <w:p w14:paraId="49600D5F" w14:textId="77777777" w:rsidR="00AB1AC4" w:rsidRPr="009072F1" w:rsidRDefault="00AB1AC4">
            <w:pPr>
              <w:snapToGrid w:val="0"/>
              <w:spacing w:after="0" w:line="240" w:lineRule="auto"/>
              <w:jc w:val="center"/>
              <w:rPr>
                <w:rFonts w:ascii="Arial" w:hAnsi="Arial" w:cs="Arial"/>
                <w:color w:val="000000"/>
                <w:sz w:val="12"/>
                <w:szCs w:val="14"/>
              </w:rPr>
            </w:pPr>
          </w:p>
        </w:tc>
      </w:tr>
      <w:tr w:rsidR="00AB1AC4" w:rsidRPr="009072F1" w14:paraId="32FB6908" w14:textId="77777777" w:rsidTr="00AE770E">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AB1AC4" w:rsidRPr="009072F1" w:rsidRDefault="00AB1AC4">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AB1AC4" w:rsidRPr="009072F1" w:rsidRDefault="00AB1AC4">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AB1AC4" w:rsidRPr="009072F1" w:rsidRDefault="00AB1AC4">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AB1AC4" w:rsidRPr="009072F1" w:rsidRDefault="00AB1AC4">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AB1AC4" w:rsidRPr="009072F1" w:rsidRDefault="00AB1AC4">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AB1AC4" w:rsidRPr="009072F1" w:rsidRDefault="00AB1AC4">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AB1AC4" w:rsidRPr="009072F1" w:rsidRDefault="00AB1AC4">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AB1AC4" w:rsidRPr="009072F1" w:rsidRDefault="00AB1AC4">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AB1AC4" w:rsidRPr="009072F1" w:rsidRDefault="00AB1AC4">
            <w:pPr>
              <w:snapToGrid w:val="0"/>
              <w:spacing w:after="0" w:line="240" w:lineRule="auto"/>
              <w:jc w:val="center"/>
              <w:rPr>
                <w:rFonts w:ascii="Arial" w:hAnsi="Arial" w:cs="Arial"/>
                <w:color w:val="000000"/>
                <w:sz w:val="17"/>
                <w:szCs w:val="24"/>
              </w:rPr>
            </w:pPr>
          </w:p>
        </w:tc>
        <w:tc>
          <w:tcPr>
            <w:tcW w:w="489" w:type="dxa"/>
            <w:tcBorders>
              <w:top w:val="single" w:sz="4" w:space="0" w:color="000000"/>
              <w:left w:val="single" w:sz="4" w:space="0" w:color="000000"/>
              <w:bottom w:val="single" w:sz="4" w:space="0" w:color="000000"/>
            </w:tcBorders>
            <w:shd w:val="clear" w:color="auto" w:fill="auto"/>
            <w:vAlign w:val="center"/>
          </w:tcPr>
          <w:p w14:paraId="6ED29B2E" w14:textId="77777777" w:rsidR="00AB1AC4" w:rsidRPr="009072F1" w:rsidRDefault="00AB1AC4">
            <w:pPr>
              <w:tabs>
                <w:tab w:val="left" w:pos="500"/>
              </w:tabs>
              <w:snapToGrid w:val="0"/>
              <w:spacing w:after="0" w:line="240" w:lineRule="auto"/>
              <w:jc w:val="center"/>
              <w:rPr>
                <w:rFonts w:ascii="Arial" w:hAnsi="Arial" w:cs="Arial"/>
                <w:sz w:val="17"/>
                <w:szCs w:val="24"/>
              </w:rPr>
            </w:pPr>
          </w:p>
        </w:tc>
        <w:tc>
          <w:tcPr>
            <w:tcW w:w="709" w:type="dxa"/>
            <w:tcBorders>
              <w:top w:val="single" w:sz="4" w:space="0" w:color="000000"/>
              <w:left w:val="single" w:sz="4" w:space="0" w:color="000000"/>
              <w:bottom w:val="single" w:sz="4" w:space="0" w:color="000000"/>
            </w:tcBorders>
            <w:shd w:val="clear" w:color="auto" w:fill="auto"/>
          </w:tcPr>
          <w:p w14:paraId="20981FE9" w14:textId="77777777" w:rsidR="00AB1AC4" w:rsidRPr="009072F1" w:rsidRDefault="00AB1AC4">
            <w:pPr>
              <w:snapToGrid w:val="0"/>
              <w:spacing w:after="0" w:line="240" w:lineRule="auto"/>
              <w:jc w:val="center"/>
              <w:rPr>
                <w:rFonts w:ascii="Arial" w:hAnsi="Arial" w:cs="Arial"/>
                <w:color w:val="000000"/>
                <w:sz w:val="17"/>
                <w:szCs w:val="24"/>
              </w:rPr>
            </w:pPr>
          </w:p>
        </w:tc>
        <w:tc>
          <w:tcPr>
            <w:tcW w:w="711" w:type="dxa"/>
            <w:tcBorders>
              <w:top w:val="single" w:sz="4" w:space="0" w:color="000000"/>
              <w:left w:val="single" w:sz="4" w:space="0" w:color="000000"/>
              <w:bottom w:val="single" w:sz="4" w:space="0" w:color="000000"/>
            </w:tcBorders>
            <w:shd w:val="clear" w:color="auto" w:fill="auto"/>
            <w:vAlign w:val="center"/>
          </w:tcPr>
          <w:p w14:paraId="070CEC37" w14:textId="77777777" w:rsidR="00AB1AC4" w:rsidRPr="009072F1" w:rsidRDefault="00AB1AC4">
            <w:pPr>
              <w:snapToGrid w:val="0"/>
              <w:spacing w:after="0" w:line="240" w:lineRule="auto"/>
              <w:jc w:val="center"/>
              <w:rPr>
                <w:rFonts w:ascii="Arial" w:hAnsi="Arial" w:cs="Arial"/>
                <w:color w:val="000000"/>
                <w:sz w:val="17"/>
                <w:szCs w:val="24"/>
              </w:rPr>
            </w:pPr>
          </w:p>
        </w:tc>
        <w:tc>
          <w:tcPr>
            <w:tcW w:w="557" w:type="dxa"/>
            <w:tcBorders>
              <w:top w:val="single" w:sz="4" w:space="0" w:color="000000"/>
              <w:left w:val="single" w:sz="4" w:space="0" w:color="000000"/>
              <w:bottom w:val="single" w:sz="4" w:space="0" w:color="000000"/>
              <w:right w:val="single" w:sz="4" w:space="0" w:color="000000"/>
            </w:tcBorders>
            <w:shd w:val="clear" w:color="auto" w:fill="auto"/>
          </w:tcPr>
          <w:p w14:paraId="15CEA0CC" w14:textId="77777777" w:rsidR="00AB1AC4" w:rsidRPr="009072F1" w:rsidRDefault="00AB1AC4">
            <w:pPr>
              <w:snapToGrid w:val="0"/>
              <w:spacing w:after="0" w:line="240" w:lineRule="auto"/>
              <w:jc w:val="center"/>
              <w:rPr>
                <w:rFonts w:ascii="Arial" w:hAnsi="Arial" w:cs="Arial"/>
                <w:color w:val="000000"/>
                <w:sz w:val="17"/>
                <w:szCs w:val="24"/>
              </w:rPr>
            </w:pPr>
          </w:p>
        </w:tc>
      </w:tr>
      <w:tr w:rsidR="00AB1AC4" w:rsidRPr="009072F1" w14:paraId="3819BBA0" w14:textId="77777777" w:rsidTr="00AE770E">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AB1AC4" w:rsidRPr="009072F1" w:rsidRDefault="00AB1AC4">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AB1AC4" w:rsidRPr="009072F1" w:rsidRDefault="00AB1AC4">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AB1AC4" w:rsidRPr="009072F1" w:rsidRDefault="00AB1AC4">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AB1AC4" w:rsidRPr="009072F1" w:rsidRDefault="00AB1AC4">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AB1AC4" w:rsidRPr="009072F1" w:rsidRDefault="00AB1AC4">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AB1AC4" w:rsidRPr="009072F1" w:rsidRDefault="00AB1AC4">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AB1AC4" w:rsidRPr="009072F1" w:rsidRDefault="00AB1AC4">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AB1AC4" w:rsidRPr="009072F1" w:rsidRDefault="00AB1AC4">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AB1AC4" w:rsidRPr="009072F1" w:rsidRDefault="00AB1AC4">
            <w:pPr>
              <w:snapToGrid w:val="0"/>
              <w:spacing w:after="0" w:line="240" w:lineRule="auto"/>
              <w:jc w:val="right"/>
              <w:rPr>
                <w:rFonts w:ascii="Arial" w:hAnsi="Arial" w:cs="Arial"/>
                <w:color w:val="000000"/>
                <w:sz w:val="17"/>
                <w:szCs w:val="24"/>
              </w:rPr>
            </w:pPr>
          </w:p>
        </w:tc>
        <w:tc>
          <w:tcPr>
            <w:tcW w:w="489" w:type="dxa"/>
            <w:tcBorders>
              <w:top w:val="single" w:sz="4" w:space="0" w:color="000000"/>
              <w:left w:val="single" w:sz="4" w:space="0" w:color="000000"/>
              <w:bottom w:val="single" w:sz="4" w:space="0" w:color="000000"/>
            </w:tcBorders>
            <w:shd w:val="clear" w:color="auto" w:fill="auto"/>
            <w:vAlign w:val="center"/>
          </w:tcPr>
          <w:p w14:paraId="7031F8C0" w14:textId="77777777" w:rsidR="00AB1AC4" w:rsidRPr="009072F1" w:rsidRDefault="00AB1AC4">
            <w:pPr>
              <w:tabs>
                <w:tab w:val="left" w:pos="500"/>
              </w:tabs>
              <w:snapToGrid w:val="0"/>
              <w:spacing w:after="0" w:line="240" w:lineRule="auto"/>
              <w:jc w:val="center"/>
              <w:rPr>
                <w:rFonts w:ascii="Arial" w:hAnsi="Arial" w:cs="Arial"/>
                <w:sz w:val="17"/>
                <w:szCs w:val="24"/>
              </w:rPr>
            </w:pPr>
          </w:p>
        </w:tc>
        <w:tc>
          <w:tcPr>
            <w:tcW w:w="709" w:type="dxa"/>
            <w:tcBorders>
              <w:top w:val="single" w:sz="4" w:space="0" w:color="000000"/>
              <w:left w:val="single" w:sz="4" w:space="0" w:color="000000"/>
              <w:bottom w:val="single" w:sz="4" w:space="0" w:color="000000"/>
            </w:tcBorders>
            <w:shd w:val="clear" w:color="auto" w:fill="auto"/>
          </w:tcPr>
          <w:p w14:paraId="4820D243" w14:textId="77777777" w:rsidR="00AB1AC4" w:rsidRPr="009072F1" w:rsidRDefault="00AB1AC4">
            <w:pPr>
              <w:snapToGrid w:val="0"/>
              <w:spacing w:after="0" w:line="240" w:lineRule="auto"/>
              <w:jc w:val="center"/>
              <w:rPr>
                <w:rFonts w:ascii="Arial" w:hAnsi="Arial" w:cs="Arial"/>
                <w:color w:val="000000"/>
                <w:sz w:val="17"/>
                <w:szCs w:val="24"/>
              </w:rPr>
            </w:pPr>
          </w:p>
        </w:tc>
        <w:tc>
          <w:tcPr>
            <w:tcW w:w="711" w:type="dxa"/>
            <w:tcBorders>
              <w:top w:val="single" w:sz="4" w:space="0" w:color="000000"/>
              <w:left w:val="single" w:sz="4" w:space="0" w:color="000000"/>
              <w:bottom w:val="single" w:sz="4" w:space="0" w:color="000000"/>
            </w:tcBorders>
            <w:shd w:val="clear" w:color="auto" w:fill="auto"/>
            <w:vAlign w:val="center"/>
          </w:tcPr>
          <w:p w14:paraId="2E2F3F90" w14:textId="77777777" w:rsidR="00AB1AC4" w:rsidRPr="009072F1" w:rsidRDefault="00AB1AC4">
            <w:pPr>
              <w:snapToGrid w:val="0"/>
              <w:spacing w:after="0" w:line="240" w:lineRule="auto"/>
              <w:jc w:val="center"/>
              <w:rPr>
                <w:rFonts w:ascii="Arial" w:hAnsi="Arial" w:cs="Arial"/>
                <w:color w:val="000000"/>
                <w:sz w:val="17"/>
                <w:szCs w:val="24"/>
              </w:rPr>
            </w:pPr>
          </w:p>
        </w:tc>
        <w:tc>
          <w:tcPr>
            <w:tcW w:w="557" w:type="dxa"/>
            <w:tcBorders>
              <w:top w:val="single" w:sz="4" w:space="0" w:color="000000"/>
              <w:left w:val="single" w:sz="4" w:space="0" w:color="000000"/>
              <w:bottom w:val="single" w:sz="4" w:space="0" w:color="000000"/>
              <w:right w:val="single" w:sz="4" w:space="0" w:color="000000"/>
            </w:tcBorders>
            <w:shd w:val="clear" w:color="auto" w:fill="auto"/>
          </w:tcPr>
          <w:p w14:paraId="65A64E61" w14:textId="77777777" w:rsidR="00AB1AC4" w:rsidRPr="009072F1" w:rsidRDefault="00AB1AC4">
            <w:pPr>
              <w:snapToGrid w:val="0"/>
              <w:spacing w:after="0" w:line="240" w:lineRule="auto"/>
              <w:jc w:val="center"/>
              <w:rPr>
                <w:rFonts w:ascii="Arial" w:hAnsi="Arial" w:cs="Arial"/>
                <w:color w:val="000000"/>
                <w:sz w:val="17"/>
                <w:szCs w:val="24"/>
              </w:rPr>
            </w:pPr>
          </w:p>
        </w:tc>
      </w:tr>
      <w:tr w:rsidR="00AB1AC4" w:rsidRPr="009072F1" w14:paraId="22D41BCE" w14:textId="77777777" w:rsidTr="00AE770E">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489" w:type="dxa"/>
            <w:tcBorders>
              <w:top w:val="single" w:sz="4" w:space="0" w:color="000000"/>
              <w:left w:val="single" w:sz="4" w:space="0" w:color="000000"/>
              <w:bottom w:val="single" w:sz="4" w:space="0" w:color="000000"/>
            </w:tcBorders>
            <w:shd w:val="clear" w:color="auto" w:fill="auto"/>
            <w:vAlign w:val="center"/>
          </w:tcPr>
          <w:p w14:paraId="6D1FC589" w14:textId="77777777" w:rsidR="00AB1AC4" w:rsidRPr="009072F1" w:rsidRDefault="00AB1AC4">
            <w:pPr>
              <w:tabs>
                <w:tab w:val="left" w:pos="500"/>
              </w:tabs>
              <w:snapToGrid w:val="0"/>
              <w:spacing w:after="0" w:line="240" w:lineRule="auto"/>
              <w:jc w:val="center"/>
              <w:rPr>
                <w:rFonts w:ascii="Arial" w:eastAsia="Wingdings" w:hAnsi="Arial" w:cs="Arial"/>
                <w:sz w:val="17"/>
                <w:szCs w:val="24"/>
              </w:rPr>
            </w:pPr>
          </w:p>
        </w:tc>
        <w:tc>
          <w:tcPr>
            <w:tcW w:w="709" w:type="dxa"/>
            <w:tcBorders>
              <w:top w:val="single" w:sz="4" w:space="0" w:color="000000"/>
              <w:left w:val="single" w:sz="4" w:space="0" w:color="000000"/>
              <w:bottom w:val="single" w:sz="4" w:space="0" w:color="000000"/>
            </w:tcBorders>
            <w:shd w:val="clear" w:color="auto" w:fill="auto"/>
          </w:tcPr>
          <w:p w14:paraId="76EA15E6" w14:textId="77777777" w:rsidR="00AB1AC4" w:rsidRPr="009072F1" w:rsidRDefault="00AB1AC4">
            <w:pPr>
              <w:snapToGrid w:val="0"/>
              <w:spacing w:after="0" w:line="240" w:lineRule="auto"/>
              <w:jc w:val="center"/>
              <w:rPr>
                <w:rFonts w:ascii="Arial" w:eastAsia="Wingdings" w:hAnsi="Arial" w:cs="Arial"/>
                <w:color w:val="000000"/>
                <w:sz w:val="17"/>
                <w:szCs w:val="24"/>
              </w:rPr>
            </w:pPr>
          </w:p>
        </w:tc>
        <w:tc>
          <w:tcPr>
            <w:tcW w:w="711" w:type="dxa"/>
            <w:tcBorders>
              <w:top w:val="single" w:sz="4" w:space="0" w:color="000000"/>
              <w:left w:val="single" w:sz="4" w:space="0" w:color="000000"/>
              <w:bottom w:val="single" w:sz="4" w:space="0" w:color="000000"/>
            </w:tcBorders>
            <w:shd w:val="clear" w:color="auto" w:fill="auto"/>
            <w:vAlign w:val="center"/>
          </w:tcPr>
          <w:p w14:paraId="0D56FF96" w14:textId="77777777" w:rsidR="00AB1AC4" w:rsidRPr="009072F1" w:rsidRDefault="00AB1AC4">
            <w:pPr>
              <w:snapToGrid w:val="0"/>
              <w:spacing w:after="0" w:line="240" w:lineRule="auto"/>
              <w:jc w:val="center"/>
              <w:rPr>
                <w:rFonts w:ascii="Arial" w:eastAsia="Wingdings" w:hAnsi="Arial" w:cs="Arial"/>
                <w:color w:val="000000"/>
                <w:sz w:val="17"/>
                <w:szCs w:val="24"/>
              </w:rPr>
            </w:pPr>
          </w:p>
        </w:tc>
        <w:tc>
          <w:tcPr>
            <w:tcW w:w="557" w:type="dxa"/>
            <w:tcBorders>
              <w:top w:val="single" w:sz="4" w:space="0" w:color="000000"/>
              <w:left w:val="single" w:sz="4" w:space="0" w:color="000000"/>
              <w:bottom w:val="single" w:sz="4" w:space="0" w:color="000000"/>
              <w:right w:val="single" w:sz="4" w:space="0" w:color="000000"/>
            </w:tcBorders>
            <w:shd w:val="clear" w:color="auto" w:fill="auto"/>
          </w:tcPr>
          <w:p w14:paraId="5D97C7AD" w14:textId="77777777" w:rsidR="00AB1AC4" w:rsidRPr="009072F1" w:rsidRDefault="00AB1AC4">
            <w:pPr>
              <w:snapToGrid w:val="0"/>
              <w:spacing w:after="0" w:line="240" w:lineRule="auto"/>
              <w:jc w:val="center"/>
              <w:rPr>
                <w:rFonts w:ascii="Arial" w:eastAsia="Wingdings" w:hAnsi="Arial" w:cs="Arial"/>
                <w:color w:val="000000"/>
                <w:sz w:val="17"/>
                <w:szCs w:val="24"/>
              </w:rPr>
            </w:pPr>
          </w:p>
        </w:tc>
      </w:tr>
      <w:tr w:rsidR="00AB1AC4" w:rsidRPr="009072F1" w14:paraId="41ADFFE4" w14:textId="77777777" w:rsidTr="00AE770E">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489" w:type="dxa"/>
            <w:tcBorders>
              <w:top w:val="single" w:sz="4" w:space="0" w:color="000000"/>
              <w:left w:val="single" w:sz="4" w:space="0" w:color="000000"/>
              <w:bottom w:val="single" w:sz="4" w:space="0" w:color="000000"/>
            </w:tcBorders>
            <w:shd w:val="clear" w:color="auto" w:fill="auto"/>
            <w:vAlign w:val="center"/>
          </w:tcPr>
          <w:p w14:paraId="759D6339" w14:textId="77777777" w:rsidR="00AB1AC4" w:rsidRPr="009072F1" w:rsidRDefault="00AB1AC4">
            <w:pPr>
              <w:tabs>
                <w:tab w:val="left" w:pos="500"/>
              </w:tabs>
              <w:snapToGrid w:val="0"/>
              <w:spacing w:after="0" w:line="240" w:lineRule="auto"/>
              <w:jc w:val="center"/>
              <w:rPr>
                <w:rFonts w:ascii="Arial" w:eastAsia="Wingdings" w:hAnsi="Arial" w:cs="Arial"/>
                <w:sz w:val="17"/>
                <w:szCs w:val="24"/>
              </w:rPr>
            </w:pPr>
          </w:p>
        </w:tc>
        <w:tc>
          <w:tcPr>
            <w:tcW w:w="709" w:type="dxa"/>
            <w:tcBorders>
              <w:top w:val="single" w:sz="4" w:space="0" w:color="000000"/>
              <w:left w:val="single" w:sz="4" w:space="0" w:color="000000"/>
              <w:bottom w:val="single" w:sz="4" w:space="0" w:color="000000"/>
            </w:tcBorders>
            <w:shd w:val="clear" w:color="auto" w:fill="auto"/>
          </w:tcPr>
          <w:p w14:paraId="31F46D88" w14:textId="77777777" w:rsidR="00AB1AC4" w:rsidRPr="009072F1" w:rsidRDefault="00AB1AC4">
            <w:pPr>
              <w:snapToGrid w:val="0"/>
              <w:spacing w:after="0" w:line="240" w:lineRule="auto"/>
              <w:jc w:val="center"/>
              <w:rPr>
                <w:rFonts w:ascii="Arial" w:eastAsia="Wingdings" w:hAnsi="Arial" w:cs="Arial"/>
                <w:color w:val="000000"/>
                <w:sz w:val="17"/>
                <w:szCs w:val="24"/>
              </w:rPr>
            </w:pPr>
          </w:p>
        </w:tc>
        <w:tc>
          <w:tcPr>
            <w:tcW w:w="711" w:type="dxa"/>
            <w:tcBorders>
              <w:top w:val="single" w:sz="4" w:space="0" w:color="000000"/>
              <w:left w:val="single" w:sz="4" w:space="0" w:color="000000"/>
              <w:bottom w:val="single" w:sz="4" w:space="0" w:color="000000"/>
            </w:tcBorders>
            <w:shd w:val="clear" w:color="auto" w:fill="auto"/>
            <w:vAlign w:val="center"/>
          </w:tcPr>
          <w:p w14:paraId="091ABC92" w14:textId="77777777" w:rsidR="00AB1AC4" w:rsidRPr="009072F1" w:rsidRDefault="00AB1AC4">
            <w:pPr>
              <w:snapToGrid w:val="0"/>
              <w:spacing w:after="0" w:line="240" w:lineRule="auto"/>
              <w:jc w:val="center"/>
              <w:rPr>
                <w:rFonts w:ascii="Arial" w:eastAsia="Wingdings" w:hAnsi="Arial" w:cs="Arial"/>
                <w:color w:val="000000"/>
                <w:sz w:val="17"/>
                <w:szCs w:val="24"/>
              </w:rPr>
            </w:pPr>
          </w:p>
        </w:tc>
        <w:tc>
          <w:tcPr>
            <w:tcW w:w="557" w:type="dxa"/>
            <w:tcBorders>
              <w:top w:val="single" w:sz="4" w:space="0" w:color="000000"/>
              <w:left w:val="single" w:sz="4" w:space="0" w:color="000000"/>
              <w:bottom w:val="single" w:sz="4" w:space="0" w:color="000000"/>
              <w:right w:val="single" w:sz="4" w:space="0" w:color="000000"/>
            </w:tcBorders>
            <w:shd w:val="clear" w:color="auto" w:fill="auto"/>
          </w:tcPr>
          <w:p w14:paraId="61C0EF6C" w14:textId="77777777" w:rsidR="00AB1AC4" w:rsidRPr="009072F1" w:rsidRDefault="00AB1AC4">
            <w:pPr>
              <w:snapToGrid w:val="0"/>
              <w:spacing w:after="0" w:line="240" w:lineRule="auto"/>
              <w:jc w:val="center"/>
              <w:rPr>
                <w:rFonts w:ascii="Arial" w:eastAsia="Wingdings" w:hAnsi="Arial" w:cs="Arial"/>
                <w:color w:val="000000"/>
                <w:sz w:val="17"/>
                <w:szCs w:val="24"/>
              </w:rPr>
            </w:pPr>
          </w:p>
        </w:tc>
      </w:tr>
      <w:tr w:rsidR="00AB1AC4" w:rsidRPr="00484B9B" w14:paraId="080B0745" w14:textId="77777777" w:rsidTr="00AE770E">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AB1AC4" w:rsidRPr="009072F1" w:rsidRDefault="00AB1AC4">
            <w:pPr>
              <w:snapToGrid w:val="0"/>
              <w:spacing w:after="0" w:line="240" w:lineRule="auto"/>
              <w:jc w:val="right"/>
              <w:rPr>
                <w:rFonts w:ascii="Arial" w:eastAsia="Wingdings" w:hAnsi="Arial" w:cs="Arial"/>
                <w:color w:val="000000"/>
                <w:sz w:val="17"/>
                <w:szCs w:val="24"/>
              </w:rPr>
            </w:pPr>
          </w:p>
        </w:tc>
        <w:tc>
          <w:tcPr>
            <w:tcW w:w="489" w:type="dxa"/>
            <w:tcBorders>
              <w:top w:val="single" w:sz="4" w:space="0" w:color="000000"/>
              <w:left w:val="single" w:sz="4" w:space="0" w:color="000000"/>
              <w:bottom w:val="single" w:sz="4" w:space="0" w:color="000000"/>
            </w:tcBorders>
            <w:shd w:val="clear" w:color="auto" w:fill="auto"/>
            <w:vAlign w:val="center"/>
          </w:tcPr>
          <w:p w14:paraId="4A4D18C5" w14:textId="77777777" w:rsidR="00AB1AC4" w:rsidRPr="009072F1" w:rsidRDefault="00AB1AC4">
            <w:pPr>
              <w:tabs>
                <w:tab w:val="left" w:pos="500"/>
              </w:tabs>
              <w:snapToGrid w:val="0"/>
              <w:spacing w:after="0" w:line="240" w:lineRule="auto"/>
              <w:jc w:val="center"/>
              <w:rPr>
                <w:rFonts w:ascii="Arial" w:eastAsia="Wingdings" w:hAnsi="Arial" w:cs="Arial"/>
                <w:sz w:val="17"/>
                <w:szCs w:val="24"/>
              </w:rPr>
            </w:pPr>
          </w:p>
        </w:tc>
        <w:tc>
          <w:tcPr>
            <w:tcW w:w="709" w:type="dxa"/>
            <w:tcBorders>
              <w:top w:val="single" w:sz="4" w:space="0" w:color="000000"/>
              <w:left w:val="single" w:sz="4" w:space="0" w:color="000000"/>
              <w:bottom w:val="single" w:sz="4" w:space="0" w:color="000000"/>
            </w:tcBorders>
            <w:shd w:val="clear" w:color="auto" w:fill="auto"/>
          </w:tcPr>
          <w:p w14:paraId="0ABC0820" w14:textId="77777777" w:rsidR="00AB1AC4" w:rsidRPr="009072F1" w:rsidRDefault="00AB1AC4">
            <w:pPr>
              <w:snapToGrid w:val="0"/>
              <w:spacing w:after="0" w:line="240" w:lineRule="auto"/>
              <w:jc w:val="center"/>
              <w:rPr>
                <w:rFonts w:ascii="Arial" w:eastAsia="Wingdings" w:hAnsi="Arial" w:cs="Arial"/>
                <w:color w:val="000000"/>
                <w:sz w:val="17"/>
                <w:szCs w:val="24"/>
              </w:rPr>
            </w:pPr>
          </w:p>
        </w:tc>
        <w:tc>
          <w:tcPr>
            <w:tcW w:w="711" w:type="dxa"/>
            <w:tcBorders>
              <w:top w:val="single" w:sz="4" w:space="0" w:color="000000"/>
              <w:left w:val="single" w:sz="4" w:space="0" w:color="000000"/>
              <w:bottom w:val="single" w:sz="4" w:space="0" w:color="000000"/>
            </w:tcBorders>
            <w:shd w:val="clear" w:color="auto" w:fill="auto"/>
            <w:vAlign w:val="center"/>
          </w:tcPr>
          <w:p w14:paraId="6A905CD5" w14:textId="77777777" w:rsidR="00AB1AC4" w:rsidRPr="009072F1" w:rsidRDefault="00AB1AC4">
            <w:pPr>
              <w:snapToGrid w:val="0"/>
              <w:spacing w:after="0" w:line="240" w:lineRule="auto"/>
              <w:jc w:val="center"/>
              <w:rPr>
                <w:rFonts w:ascii="Arial" w:eastAsia="Wingdings" w:hAnsi="Arial" w:cs="Arial"/>
                <w:color w:val="000000"/>
                <w:sz w:val="17"/>
                <w:szCs w:val="24"/>
              </w:rPr>
            </w:pPr>
          </w:p>
        </w:tc>
        <w:tc>
          <w:tcPr>
            <w:tcW w:w="557" w:type="dxa"/>
            <w:tcBorders>
              <w:top w:val="single" w:sz="4" w:space="0" w:color="000000"/>
              <w:left w:val="single" w:sz="4" w:space="0" w:color="000000"/>
              <w:bottom w:val="single" w:sz="4" w:space="0" w:color="000000"/>
              <w:right w:val="single" w:sz="4" w:space="0" w:color="000000"/>
            </w:tcBorders>
            <w:shd w:val="clear" w:color="auto" w:fill="auto"/>
          </w:tcPr>
          <w:p w14:paraId="3F4653D6" w14:textId="77777777" w:rsidR="00AB1AC4" w:rsidRPr="009072F1" w:rsidRDefault="00AB1AC4">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27A68"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42C3B">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42C3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42C3B">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42C3B">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42C3B">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42C3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A68"/>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252B"/>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2C3B"/>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F145F3-F062-495E-AC99-2C2AEB8A5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40211</Words>
  <Characters>221164</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260854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2023-05-19T18:02:00Z</dcterms:created>
  <dcterms:modified xsi:type="dcterms:W3CDTF">2023-05-22T16:26:00Z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